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Муниципальное учреждение администрация Пижанского района Кировской области в соответствии </w:t>
      </w:r>
      <w:r w:rsidR="00EE2C52">
        <w:rPr>
          <w:sz w:val="24"/>
          <w:szCs w:val="24"/>
        </w:rPr>
        <w:t xml:space="preserve">с подпунктом 11 пункта 8 </w:t>
      </w:r>
      <w:r>
        <w:rPr>
          <w:sz w:val="24"/>
          <w:szCs w:val="24"/>
        </w:rPr>
        <w:t>статьи 39.</w:t>
      </w:r>
      <w:r w:rsidR="00EE2C52">
        <w:rPr>
          <w:sz w:val="24"/>
          <w:szCs w:val="24"/>
        </w:rPr>
        <w:t>8</w:t>
      </w:r>
      <w:r w:rsidRPr="002B21A0">
        <w:rPr>
          <w:sz w:val="24"/>
          <w:szCs w:val="24"/>
        </w:rPr>
        <w:t xml:space="preserve"> Земельного кодекса РФ информирует о возможности предоставления в аренду земельног</w:t>
      </w:r>
      <w:r>
        <w:rPr>
          <w:sz w:val="24"/>
          <w:szCs w:val="24"/>
        </w:rPr>
        <w:t>о участка для сельскохозяйственного производства.</w:t>
      </w:r>
    </w:p>
    <w:p w:rsidR="008C18AA" w:rsidRPr="002B21A0" w:rsidRDefault="008C18AA" w:rsidP="00153AEB">
      <w:pPr>
        <w:pStyle w:val="a4"/>
        <w:ind w:firstLine="567"/>
        <w:rPr>
          <w:b/>
          <w:bCs/>
          <w:sz w:val="24"/>
          <w:szCs w:val="24"/>
        </w:rPr>
      </w:pPr>
      <w:r w:rsidRPr="002B21A0">
        <w:rPr>
          <w:b/>
          <w:bCs/>
          <w:sz w:val="24"/>
          <w:szCs w:val="24"/>
        </w:rPr>
        <w:t>Характеристики земельного участка: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>кадастровый номер 43:26:</w:t>
      </w:r>
      <w:r>
        <w:rPr>
          <w:sz w:val="24"/>
          <w:szCs w:val="24"/>
        </w:rPr>
        <w:t>000000:89</w:t>
      </w:r>
      <w:r w:rsidRPr="002B21A0">
        <w:rPr>
          <w:sz w:val="24"/>
          <w:szCs w:val="24"/>
        </w:rPr>
        <w:t xml:space="preserve">; 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>49955123</w:t>
      </w:r>
      <w:r w:rsidRPr="002B21A0">
        <w:rPr>
          <w:sz w:val="24"/>
          <w:szCs w:val="24"/>
        </w:rPr>
        <w:t xml:space="preserve"> кв.м.; 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2B21A0">
        <w:rPr>
          <w:sz w:val="24"/>
          <w:szCs w:val="24"/>
        </w:rPr>
        <w:t xml:space="preserve">; 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>для сельскохозяйственного производства</w:t>
      </w:r>
      <w:r w:rsidRPr="002B21A0">
        <w:rPr>
          <w:sz w:val="24"/>
          <w:szCs w:val="24"/>
        </w:rPr>
        <w:t>;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>местоположение: Киро</w:t>
      </w:r>
      <w:r>
        <w:rPr>
          <w:sz w:val="24"/>
          <w:szCs w:val="24"/>
        </w:rPr>
        <w:t>вская область, Пижанский район</w:t>
      </w:r>
      <w:r w:rsidRPr="002B21A0">
        <w:rPr>
          <w:sz w:val="24"/>
          <w:szCs w:val="24"/>
        </w:rPr>
        <w:t>.</w:t>
      </w:r>
    </w:p>
    <w:p w:rsidR="008C18AA" w:rsidRPr="002B21A0" w:rsidRDefault="008C18AA" w:rsidP="00B671D6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Граждане и</w:t>
      </w:r>
      <w:r w:rsidRPr="002B2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юридические лица, </w:t>
      </w:r>
      <w:r w:rsidRPr="002B21A0">
        <w:rPr>
          <w:sz w:val="24"/>
          <w:szCs w:val="24"/>
        </w:rPr>
        <w:t xml:space="preserve">заинтересованные в предоставлении вышеуказанного земельного участка для </w:t>
      </w:r>
      <w:r>
        <w:rPr>
          <w:sz w:val="24"/>
          <w:szCs w:val="24"/>
        </w:rPr>
        <w:t xml:space="preserve">сельскохозяйственного производства могут обращаться </w:t>
      </w:r>
      <w:r w:rsidRPr="002B21A0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>Пижанского района</w:t>
      </w:r>
      <w:r w:rsidRPr="002B21A0">
        <w:rPr>
          <w:sz w:val="24"/>
          <w:szCs w:val="24"/>
        </w:rPr>
        <w:t xml:space="preserve"> по адрес</w:t>
      </w:r>
      <w:r>
        <w:rPr>
          <w:sz w:val="24"/>
          <w:szCs w:val="24"/>
        </w:rPr>
        <w:t>у</w:t>
      </w:r>
      <w:r w:rsidRPr="002B21A0">
        <w:rPr>
          <w:sz w:val="24"/>
          <w:szCs w:val="24"/>
        </w:rPr>
        <w:t>: 613380, Кировская область, Пижанский район, пгт Пижанка, ул. Труда, д. 25, тел. 883355 221</w:t>
      </w:r>
      <w:r>
        <w:rPr>
          <w:sz w:val="24"/>
          <w:szCs w:val="24"/>
        </w:rPr>
        <w:t>49</w:t>
      </w:r>
      <w:r w:rsidRPr="002B21A0">
        <w:rPr>
          <w:sz w:val="24"/>
          <w:szCs w:val="24"/>
        </w:rPr>
        <w:t>.</w:t>
      </w:r>
    </w:p>
    <w:p w:rsidR="008C18AA" w:rsidRPr="002B21A0" w:rsidRDefault="008C18AA" w:rsidP="00153AEB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>Часы приема: в рабочие дни недели: с 8-00 до 12-00, с 13-00 до 16-00.</w:t>
      </w:r>
    </w:p>
    <w:p w:rsidR="008C18AA" w:rsidRDefault="008C18AA" w:rsidP="00153AEB"/>
    <w:p w:rsidR="008C18AA" w:rsidRDefault="008C18AA"/>
    <w:sectPr w:rsidR="008C18AA" w:rsidSect="0052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AEB"/>
    <w:rsid w:val="00153AEB"/>
    <w:rsid w:val="00191772"/>
    <w:rsid w:val="00252170"/>
    <w:rsid w:val="002B21A0"/>
    <w:rsid w:val="00386A91"/>
    <w:rsid w:val="003A2C8B"/>
    <w:rsid w:val="004B6B55"/>
    <w:rsid w:val="00527A7A"/>
    <w:rsid w:val="007F501F"/>
    <w:rsid w:val="00864A0D"/>
    <w:rsid w:val="008C18AA"/>
    <w:rsid w:val="009930B8"/>
    <w:rsid w:val="009B729B"/>
    <w:rsid w:val="00A22EC2"/>
    <w:rsid w:val="00A54ED0"/>
    <w:rsid w:val="00B671D6"/>
    <w:rsid w:val="00C879D6"/>
    <w:rsid w:val="00D76BDF"/>
    <w:rsid w:val="00DF22EB"/>
    <w:rsid w:val="00E828CA"/>
    <w:rsid w:val="00EE2C52"/>
    <w:rsid w:val="00EE541F"/>
    <w:rsid w:val="00F13A33"/>
    <w:rsid w:val="00F2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E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828CA"/>
    <w:pPr>
      <w:keepNext/>
      <w:suppressAutoHyphens w:val="0"/>
      <w:jc w:val="both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28CA"/>
    <w:pPr>
      <w:keepNext/>
      <w:suppressAutoHyphens w:val="0"/>
      <w:jc w:val="right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28CA"/>
    <w:pPr>
      <w:keepNext/>
      <w:suppressAutoHyphens w:val="0"/>
      <w:jc w:val="center"/>
      <w:outlineLvl w:val="2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8C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828C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828CA"/>
    <w:rPr>
      <w:sz w:val="24"/>
      <w:szCs w:val="24"/>
    </w:rPr>
  </w:style>
  <w:style w:type="paragraph" w:styleId="a3">
    <w:name w:val="List Paragraph"/>
    <w:basedOn w:val="a"/>
    <w:uiPriority w:val="99"/>
    <w:qFormat/>
    <w:rsid w:val="00E828C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53AEB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3AEB"/>
    <w:rPr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Петров Артем</cp:lastModifiedBy>
  <cp:revision>2</cp:revision>
  <dcterms:created xsi:type="dcterms:W3CDTF">2015-09-07T12:25:00Z</dcterms:created>
  <dcterms:modified xsi:type="dcterms:W3CDTF">2015-09-07T12:25:00Z</dcterms:modified>
</cp:coreProperties>
</file>